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57" w:rsidRDefault="00B26157">
      <w:pPr>
        <w:pStyle w:val="Heading1"/>
        <w:jc w:val="center"/>
        <w:rPr>
          <w:b/>
          <w:bCs/>
          <w:sz w:val="22"/>
        </w:rPr>
      </w:pPr>
    </w:p>
    <w:p w:rsidR="00B26157" w:rsidRPr="00772381" w:rsidRDefault="00B26157">
      <w:pPr>
        <w:pStyle w:val="Heading1"/>
        <w:jc w:val="center"/>
        <w:rPr>
          <w:rFonts w:asciiTheme="minorHAnsi" w:hAnsiTheme="minorHAnsi"/>
          <w:b/>
          <w:bCs/>
          <w:sz w:val="24"/>
        </w:rPr>
      </w:pPr>
      <w:r w:rsidRPr="00772381">
        <w:rPr>
          <w:rFonts w:asciiTheme="minorHAnsi" w:hAnsiTheme="minorHAnsi"/>
          <w:b/>
          <w:bCs/>
          <w:sz w:val="24"/>
        </w:rPr>
        <w:t>SCIENTIFIC REVIEW COMMITTEE</w:t>
      </w:r>
    </w:p>
    <w:p w:rsidR="00B26157" w:rsidRPr="00772381" w:rsidRDefault="00873EFC">
      <w:pPr>
        <w:pStyle w:val="Heading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RESEARCH</w:t>
      </w:r>
      <w:r w:rsidR="00B26157" w:rsidRPr="00772381">
        <w:rPr>
          <w:rFonts w:asciiTheme="minorHAnsi" w:hAnsiTheme="minorHAnsi"/>
          <w:sz w:val="24"/>
        </w:rPr>
        <w:t xml:space="preserve"> Review FORM</w:t>
      </w:r>
    </w:p>
    <w:p w:rsidR="00772381" w:rsidRDefault="00772381" w:rsidP="00B764FC">
      <w:pPr>
        <w:spacing w:after="120" w:line="276" w:lineRule="auto"/>
        <w:rPr>
          <w:rFonts w:asciiTheme="minorHAnsi" w:hAnsiTheme="minorHAnsi"/>
          <w:color w:val="1F497D" w:themeColor="text2"/>
          <w:sz w:val="22"/>
          <w:szCs w:val="22"/>
        </w:rPr>
      </w:pPr>
    </w:p>
    <w:p w:rsidR="00B26157" w:rsidRPr="00B26157" w:rsidRDefault="00B26157" w:rsidP="00B764FC">
      <w:pPr>
        <w:spacing w:after="120" w:line="276" w:lineRule="auto"/>
        <w:rPr>
          <w:rFonts w:asciiTheme="minorHAnsi" w:hAnsiTheme="minorHAnsi"/>
          <w:sz w:val="22"/>
          <w:szCs w:val="22"/>
        </w:rPr>
      </w:pPr>
      <w:r w:rsidRPr="00B26157">
        <w:rPr>
          <w:rFonts w:asciiTheme="minorHAnsi" w:hAnsiTheme="minorHAnsi"/>
          <w:color w:val="1F497D" w:themeColor="text2"/>
          <w:sz w:val="22"/>
          <w:szCs w:val="22"/>
        </w:rPr>
        <w:t>Title:</w:t>
      </w:r>
      <w:r w:rsidRPr="00B26157">
        <w:rPr>
          <w:rFonts w:asciiTheme="minorHAnsi" w:hAnsiTheme="minorHAnsi"/>
          <w:sz w:val="22"/>
          <w:szCs w:val="22"/>
        </w:rPr>
        <w:t xml:space="preserve"> </w:t>
      </w:r>
      <w:r w:rsidRPr="00B26157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73EFC">
        <w:rPr>
          <w:rFonts w:asciiTheme="minorHAnsi" w:hAnsiTheme="minorHAnsi"/>
          <w:sz w:val="22"/>
          <w:szCs w:val="22"/>
        </w:rPr>
        <w:instrText xml:space="preserve"> FORMTEXT </w:instrText>
      </w:r>
      <w:r w:rsidRPr="00873EFC">
        <w:rPr>
          <w:rFonts w:asciiTheme="minorHAnsi" w:hAnsiTheme="minorHAnsi"/>
          <w:sz w:val="22"/>
          <w:szCs w:val="22"/>
        </w:rPr>
      </w:r>
      <w:r w:rsidRPr="00B26157">
        <w:rPr>
          <w:rFonts w:asciiTheme="minorHAnsi" w:hAnsiTheme="minorHAnsi"/>
          <w:sz w:val="22"/>
          <w:szCs w:val="22"/>
        </w:rPr>
        <w:fldChar w:fldCharType="separate"/>
      </w:r>
      <w:bookmarkStart w:id="1" w:name="_GoBack"/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bookmarkEnd w:id="1"/>
      <w:r w:rsidRPr="00B26157">
        <w:rPr>
          <w:rFonts w:asciiTheme="minorHAnsi" w:hAnsiTheme="minorHAnsi"/>
          <w:sz w:val="22"/>
          <w:szCs w:val="22"/>
        </w:rPr>
        <w:fldChar w:fldCharType="end"/>
      </w:r>
      <w:bookmarkEnd w:id="0"/>
    </w:p>
    <w:p w:rsidR="00B26157" w:rsidRPr="00B26157" w:rsidRDefault="00B26157" w:rsidP="00B764FC">
      <w:pPr>
        <w:spacing w:after="120" w:line="276" w:lineRule="auto"/>
        <w:rPr>
          <w:rFonts w:asciiTheme="minorHAnsi" w:hAnsiTheme="minorHAnsi"/>
          <w:sz w:val="22"/>
          <w:szCs w:val="22"/>
        </w:rPr>
      </w:pPr>
      <w:r w:rsidRPr="00B26157">
        <w:rPr>
          <w:rFonts w:asciiTheme="minorHAnsi" w:hAnsiTheme="minorHAnsi"/>
          <w:color w:val="1F497D" w:themeColor="text2"/>
          <w:sz w:val="22"/>
          <w:szCs w:val="22"/>
        </w:rPr>
        <w:t>Principal Investigator:</w:t>
      </w:r>
      <w:r>
        <w:rPr>
          <w:rFonts w:asciiTheme="minorHAnsi" w:hAnsiTheme="minorHAnsi"/>
          <w:sz w:val="22"/>
          <w:szCs w:val="22"/>
        </w:rPr>
        <w:t xml:space="preserve"> </w:t>
      </w:r>
      <w:r w:rsidRPr="00B26157"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26157">
        <w:rPr>
          <w:rFonts w:asciiTheme="minorHAnsi" w:hAnsiTheme="minorHAnsi"/>
          <w:sz w:val="22"/>
          <w:szCs w:val="22"/>
        </w:rPr>
        <w:instrText xml:space="preserve"> FORMTEXT </w:instrText>
      </w:r>
      <w:r w:rsidRPr="00B26157">
        <w:rPr>
          <w:rFonts w:asciiTheme="minorHAnsi" w:hAnsiTheme="minorHAnsi"/>
          <w:sz w:val="22"/>
          <w:szCs w:val="22"/>
        </w:rPr>
      </w:r>
      <w:r w:rsidRPr="00B26157">
        <w:rPr>
          <w:rFonts w:asciiTheme="minorHAnsi" w:hAnsiTheme="minorHAnsi"/>
          <w:sz w:val="22"/>
          <w:szCs w:val="22"/>
        </w:rPr>
        <w:fldChar w:fldCharType="separate"/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B26157" w:rsidRPr="00B26157" w:rsidRDefault="00B26157" w:rsidP="00B764FC">
      <w:pPr>
        <w:spacing w:after="120" w:line="276" w:lineRule="auto"/>
        <w:rPr>
          <w:rFonts w:asciiTheme="minorHAnsi" w:hAnsiTheme="minorHAnsi"/>
          <w:sz w:val="22"/>
          <w:szCs w:val="22"/>
        </w:rPr>
      </w:pPr>
      <w:r w:rsidRPr="00B26157">
        <w:rPr>
          <w:rFonts w:asciiTheme="minorHAnsi" w:hAnsiTheme="minorHAnsi"/>
          <w:color w:val="1F497D" w:themeColor="text2"/>
          <w:sz w:val="22"/>
          <w:szCs w:val="22"/>
        </w:rPr>
        <w:t>Scientific Reviewer:</w:t>
      </w:r>
      <w:r w:rsidRPr="00B26157">
        <w:rPr>
          <w:rFonts w:asciiTheme="minorHAnsi" w:hAnsiTheme="minorHAnsi"/>
          <w:sz w:val="22"/>
          <w:szCs w:val="22"/>
        </w:rPr>
        <w:t xml:space="preserve"> </w:t>
      </w:r>
      <w:r w:rsidRPr="00B26157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26157">
        <w:rPr>
          <w:rFonts w:asciiTheme="minorHAnsi" w:hAnsiTheme="minorHAnsi"/>
          <w:sz w:val="22"/>
          <w:szCs w:val="22"/>
        </w:rPr>
        <w:instrText xml:space="preserve"> FORMTEXT </w:instrText>
      </w:r>
      <w:r w:rsidRPr="00B26157">
        <w:rPr>
          <w:rFonts w:asciiTheme="minorHAnsi" w:hAnsiTheme="minorHAnsi"/>
          <w:sz w:val="22"/>
          <w:szCs w:val="22"/>
        </w:rPr>
      </w:r>
      <w:r w:rsidRPr="00B26157">
        <w:rPr>
          <w:rFonts w:asciiTheme="minorHAnsi" w:hAnsiTheme="minorHAnsi"/>
          <w:sz w:val="22"/>
          <w:szCs w:val="22"/>
        </w:rPr>
        <w:fldChar w:fldCharType="separate"/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B26157" w:rsidRPr="00B26157" w:rsidRDefault="00B26157" w:rsidP="00B764FC">
      <w:pPr>
        <w:spacing w:after="120" w:line="276" w:lineRule="auto"/>
        <w:rPr>
          <w:rFonts w:asciiTheme="minorHAnsi" w:hAnsiTheme="minorHAnsi"/>
          <w:sz w:val="22"/>
          <w:szCs w:val="22"/>
        </w:rPr>
      </w:pPr>
    </w:p>
    <w:p w:rsidR="00B26157" w:rsidRPr="00772381" w:rsidRDefault="00B26157" w:rsidP="00B764FC">
      <w:pPr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Background and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r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>ationale: Justification for conducting the study; results of similar or pilot data; current literature cited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241"/>
        <w:gridCol w:w="484"/>
        <w:gridCol w:w="3066"/>
        <w:gridCol w:w="532"/>
        <w:gridCol w:w="2993"/>
      </w:tblGrid>
      <w:tr w:rsidR="00B764FC" w:rsidRPr="00B764FC" w:rsidTr="008D1228"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</w:tr>
    </w:tbl>
    <w:p w:rsidR="00B764FC" w:rsidRPr="00B764FC" w:rsidRDefault="00B764FC" w:rsidP="00772381">
      <w:pPr>
        <w:spacing w:before="120" w:line="276" w:lineRule="auto"/>
        <w:rPr>
          <w:rFonts w:ascii="Calibri" w:hAnsi="Calibri"/>
          <w:color w:val="1F497D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 xml:space="preserve">Comments: </w:t>
      </w:r>
    </w:p>
    <w:p w:rsidR="00B764FC" w:rsidRPr="00B764FC" w:rsidRDefault="00B764FC" w:rsidP="00B764FC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450081" w:rsidRPr="00772381" w:rsidRDefault="00450081" w:rsidP="00450081">
      <w:pPr>
        <w:spacing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>Study aim(s) and hypothesis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: Clearly stated purpose of study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241"/>
        <w:gridCol w:w="484"/>
        <w:gridCol w:w="3066"/>
        <w:gridCol w:w="532"/>
        <w:gridCol w:w="2993"/>
      </w:tblGrid>
      <w:tr w:rsidR="00450081" w:rsidRPr="00772381" w:rsidTr="00B713D7">
        <w:tc>
          <w:tcPr>
            <w:tcW w:w="485" w:type="dxa"/>
            <w:vAlign w:val="center"/>
          </w:tcPr>
          <w:p w:rsidR="00450081" w:rsidRPr="00772381" w:rsidRDefault="00450081" w:rsidP="00B713D7">
            <w:pPr>
              <w:spacing w:line="276" w:lineRule="auto"/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pPr>
            <w:r w:rsidRPr="00772381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772381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r>
            <w:r w:rsidR="00072B49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fldChar w:fldCharType="separate"/>
            </w:r>
            <w:r w:rsidRPr="00772381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96" w:type="dxa"/>
            <w:vAlign w:val="center"/>
          </w:tcPr>
          <w:p w:rsidR="00450081" w:rsidRPr="00772381" w:rsidRDefault="00450081" w:rsidP="00B713D7">
            <w:pPr>
              <w:spacing w:line="276" w:lineRule="auto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450081" w:rsidRPr="00772381" w:rsidRDefault="00450081" w:rsidP="00B713D7">
            <w:pPr>
              <w:spacing w:line="276" w:lineRule="auto"/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pPr>
            <w:r w:rsidRPr="00772381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772381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r>
            <w:r w:rsidR="00072B49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fldChar w:fldCharType="separate"/>
            </w:r>
            <w:r w:rsidRPr="00772381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37" w:type="dxa"/>
            <w:vAlign w:val="center"/>
          </w:tcPr>
          <w:p w:rsidR="00450081" w:rsidRPr="00772381" w:rsidRDefault="00450081" w:rsidP="00B713D7">
            <w:pPr>
              <w:spacing w:line="276" w:lineRule="auto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450081" w:rsidRPr="00772381" w:rsidRDefault="00450081" w:rsidP="00B713D7">
            <w:pPr>
              <w:spacing w:line="276" w:lineRule="auto"/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pPr>
            <w:r w:rsidRPr="00772381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772381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r>
            <w:r w:rsidR="00072B49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fldChar w:fldCharType="separate"/>
            </w:r>
            <w:r w:rsidRPr="00772381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78" w:type="dxa"/>
            <w:vAlign w:val="center"/>
          </w:tcPr>
          <w:p w:rsidR="00450081" w:rsidRPr="00772381" w:rsidRDefault="00450081" w:rsidP="00B713D7">
            <w:pPr>
              <w:spacing w:line="276" w:lineRule="auto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</w:tr>
    </w:tbl>
    <w:p w:rsidR="00450081" w:rsidRPr="00B26157" w:rsidRDefault="00450081" w:rsidP="00450081">
      <w:pPr>
        <w:spacing w:before="120" w:line="276" w:lineRule="auto"/>
        <w:rPr>
          <w:rFonts w:asciiTheme="minorHAnsi" w:hAnsiTheme="minorHAnsi"/>
          <w:color w:val="1F497D" w:themeColor="text2"/>
          <w:sz w:val="22"/>
          <w:szCs w:val="22"/>
        </w:rPr>
      </w:pPr>
      <w:r w:rsidRPr="00B26157">
        <w:rPr>
          <w:rFonts w:asciiTheme="minorHAnsi" w:hAnsiTheme="minorHAnsi"/>
          <w:color w:val="1F497D" w:themeColor="text2"/>
          <w:sz w:val="22"/>
          <w:szCs w:val="22"/>
        </w:rPr>
        <w:t>Comment</w:t>
      </w:r>
      <w:r>
        <w:rPr>
          <w:rFonts w:asciiTheme="minorHAnsi" w:hAnsiTheme="minorHAnsi"/>
          <w:color w:val="1F497D" w:themeColor="text2"/>
          <w:sz w:val="22"/>
          <w:szCs w:val="22"/>
        </w:rPr>
        <w:t>s</w:t>
      </w:r>
      <w:r w:rsidRPr="00B26157">
        <w:rPr>
          <w:rFonts w:asciiTheme="minorHAnsi" w:hAnsiTheme="minorHAnsi"/>
          <w:color w:val="1F497D" w:themeColor="text2"/>
          <w:sz w:val="22"/>
          <w:szCs w:val="22"/>
        </w:rPr>
        <w:t xml:space="preserve">: </w:t>
      </w:r>
    </w:p>
    <w:p w:rsidR="00450081" w:rsidRPr="00B26157" w:rsidRDefault="00450081" w:rsidP="00450081">
      <w:pPr>
        <w:spacing w:after="120" w:line="276" w:lineRule="auto"/>
        <w:rPr>
          <w:rFonts w:asciiTheme="minorHAnsi" w:hAnsiTheme="minorHAnsi"/>
          <w:sz w:val="22"/>
          <w:szCs w:val="22"/>
        </w:rPr>
      </w:pPr>
      <w:r w:rsidRPr="00B26157">
        <w:rPr>
          <w:rFonts w:asciiTheme="minorHAnsi" w:hAnsi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B26157">
        <w:rPr>
          <w:rFonts w:asciiTheme="minorHAnsi" w:hAnsiTheme="minorHAnsi"/>
          <w:sz w:val="22"/>
          <w:szCs w:val="22"/>
        </w:rPr>
        <w:instrText xml:space="preserve"> FORMTEXT </w:instrText>
      </w:r>
      <w:r w:rsidRPr="00B26157">
        <w:rPr>
          <w:rFonts w:asciiTheme="minorHAnsi" w:hAnsiTheme="minorHAnsi"/>
          <w:sz w:val="22"/>
          <w:szCs w:val="22"/>
        </w:rPr>
      </w:r>
      <w:r w:rsidRPr="00B26157">
        <w:rPr>
          <w:rFonts w:asciiTheme="minorHAnsi" w:hAnsiTheme="minorHAnsi"/>
          <w:sz w:val="22"/>
          <w:szCs w:val="22"/>
        </w:rPr>
        <w:fldChar w:fldCharType="separate"/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sz w:val="22"/>
          <w:szCs w:val="22"/>
        </w:rPr>
        <w:fldChar w:fldCharType="end"/>
      </w:r>
      <w:bookmarkEnd w:id="7"/>
    </w:p>
    <w:p w:rsidR="00B764FC" w:rsidRPr="00772381" w:rsidRDefault="00450081" w:rsidP="00B764FC">
      <w:pPr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>Research d</w:t>
      </w:r>
      <w:r w:rsidR="00B26157" w:rsidRPr="00772381">
        <w:rPr>
          <w:rFonts w:asciiTheme="minorHAnsi" w:hAnsiTheme="minorHAnsi"/>
          <w:b/>
          <w:color w:val="1F497D" w:themeColor="text2"/>
          <w:sz w:val="22"/>
          <w:szCs w:val="22"/>
        </w:rPr>
        <w:t>esign</w:t>
      </w:r>
      <w:r>
        <w:rPr>
          <w:rFonts w:asciiTheme="minorHAnsi" w:hAnsiTheme="minorHAnsi"/>
          <w:b/>
          <w:color w:val="1F497D" w:themeColor="text2"/>
          <w:sz w:val="22"/>
          <w:szCs w:val="22"/>
        </w:rPr>
        <w:t xml:space="preserve"> and methodology</w:t>
      </w:r>
      <w:r w:rsidR="00B26157" w:rsidRPr="00772381">
        <w:rPr>
          <w:rFonts w:asciiTheme="minorHAnsi" w:hAnsiTheme="minorHAnsi"/>
          <w:b/>
          <w:color w:val="1F497D" w:themeColor="text2"/>
          <w:sz w:val="22"/>
          <w:szCs w:val="22"/>
        </w:rPr>
        <w:t>:  Adequate to determine stated objectives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241"/>
        <w:gridCol w:w="484"/>
        <w:gridCol w:w="3066"/>
        <w:gridCol w:w="532"/>
        <w:gridCol w:w="2993"/>
      </w:tblGrid>
      <w:tr w:rsidR="00B764FC" w:rsidRPr="00B764FC" w:rsidTr="008D1228"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</w:tr>
    </w:tbl>
    <w:p w:rsidR="00B764FC" w:rsidRPr="00B764FC" w:rsidRDefault="00B764FC" w:rsidP="00772381">
      <w:pPr>
        <w:spacing w:before="120" w:line="276" w:lineRule="auto"/>
        <w:rPr>
          <w:rFonts w:ascii="Calibri" w:hAnsi="Calibri"/>
          <w:color w:val="1F497D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 xml:space="preserve">Comments: </w:t>
      </w:r>
    </w:p>
    <w:p w:rsidR="00B764FC" w:rsidRPr="00B764FC" w:rsidRDefault="00B764FC" w:rsidP="00B764FC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B26157" w:rsidRPr="00772381" w:rsidRDefault="00B26157" w:rsidP="00B764FC">
      <w:pPr>
        <w:spacing w:before="240" w:after="120" w:line="276" w:lineRule="auto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Eligibility </w:t>
      </w:r>
      <w:r w:rsidR="00450081">
        <w:rPr>
          <w:rFonts w:asciiTheme="minorHAnsi" w:hAnsiTheme="minorHAnsi"/>
          <w:b/>
          <w:color w:val="1F497D" w:themeColor="text2"/>
          <w:sz w:val="22"/>
          <w:szCs w:val="22"/>
        </w:rPr>
        <w:t>c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riteria: Specific inclusion/exclusion requirements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241"/>
        <w:gridCol w:w="484"/>
        <w:gridCol w:w="3066"/>
        <w:gridCol w:w="532"/>
        <w:gridCol w:w="2993"/>
      </w:tblGrid>
      <w:tr w:rsidR="00B764FC" w:rsidRPr="00772381" w:rsidTr="008D1228"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</w:tr>
    </w:tbl>
    <w:p w:rsidR="00B764FC" w:rsidRPr="00B764FC" w:rsidRDefault="00B764FC" w:rsidP="00772381">
      <w:pPr>
        <w:spacing w:before="120" w:line="276" w:lineRule="auto"/>
        <w:rPr>
          <w:rFonts w:ascii="Calibri" w:hAnsi="Calibri"/>
          <w:color w:val="1F497D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 xml:space="preserve">Comments: </w:t>
      </w:r>
    </w:p>
    <w:p w:rsidR="00B764FC" w:rsidRPr="00B764FC" w:rsidRDefault="00B764FC" w:rsidP="00B764FC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B26157" w:rsidRPr="00772381" w:rsidRDefault="00450081" w:rsidP="00B764FC">
      <w:pPr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>Recruitment methods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241"/>
        <w:gridCol w:w="484"/>
        <w:gridCol w:w="3066"/>
        <w:gridCol w:w="532"/>
        <w:gridCol w:w="2993"/>
      </w:tblGrid>
      <w:tr w:rsidR="00B764FC" w:rsidRPr="00772381" w:rsidTr="008D1228"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0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</w:tr>
    </w:tbl>
    <w:p w:rsidR="00B764FC" w:rsidRPr="00B764FC" w:rsidRDefault="00B764FC" w:rsidP="00772381">
      <w:pPr>
        <w:spacing w:before="120" w:line="276" w:lineRule="auto"/>
        <w:rPr>
          <w:rFonts w:ascii="Calibri" w:hAnsi="Calibri"/>
          <w:color w:val="1F497D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 xml:space="preserve">Comments: </w:t>
      </w:r>
    </w:p>
    <w:p w:rsidR="00B764FC" w:rsidRPr="00B764FC" w:rsidRDefault="00B764FC" w:rsidP="00B764FC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450081" w:rsidRPr="00772381" w:rsidRDefault="00450081" w:rsidP="00450081">
      <w:pPr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>Data management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241"/>
        <w:gridCol w:w="484"/>
        <w:gridCol w:w="3066"/>
        <w:gridCol w:w="532"/>
        <w:gridCol w:w="2993"/>
      </w:tblGrid>
      <w:tr w:rsidR="00450081" w:rsidRPr="00B764FC" w:rsidTr="00946BB3">
        <w:tc>
          <w:tcPr>
            <w:tcW w:w="485" w:type="dxa"/>
            <w:vAlign w:val="center"/>
          </w:tcPr>
          <w:p w:rsidR="00450081" w:rsidRPr="00772381" w:rsidRDefault="00450081" w:rsidP="00946BB3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450081" w:rsidRPr="00772381" w:rsidRDefault="00450081" w:rsidP="00946BB3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450081" w:rsidRPr="00772381" w:rsidRDefault="00450081" w:rsidP="00946BB3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450081" w:rsidRPr="00772381" w:rsidRDefault="00450081" w:rsidP="00946BB3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450081" w:rsidRPr="00772381" w:rsidRDefault="00450081" w:rsidP="00946BB3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450081" w:rsidRPr="00772381" w:rsidRDefault="00450081" w:rsidP="00946BB3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</w:tr>
    </w:tbl>
    <w:p w:rsidR="00450081" w:rsidRPr="00B764FC" w:rsidRDefault="00450081" w:rsidP="00450081">
      <w:pPr>
        <w:spacing w:before="120" w:line="276" w:lineRule="auto"/>
        <w:rPr>
          <w:rFonts w:ascii="Calibri" w:hAnsi="Calibri"/>
          <w:color w:val="1F497D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 xml:space="preserve">Comments: </w:t>
      </w:r>
    </w:p>
    <w:p w:rsidR="00450081" w:rsidRPr="00B764FC" w:rsidRDefault="00450081" w:rsidP="00450081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B26157" w:rsidRPr="00772381" w:rsidRDefault="00B26157" w:rsidP="00B764FC">
      <w:pPr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Statistical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a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nalysis and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s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ample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s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ize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241"/>
        <w:gridCol w:w="484"/>
        <w:gridCol w:w="3066"/>
        <w:gridCol w:w="532"/>
        <w:gridCol w:w="2993"/>
      </w:tblGrid>
      <w:tr w:rsidR="00B764FC" w:rsidRPr="00B764FC" w:rsidTr="008D1228"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</w:tr>
    </w:tbl>
    <w:p w:rsidR="00B764FC" w:rsidRPr="00B764FC" w:rsidRDefault="00B764FC" w:rsidP="00772381">
      <w:pPr>
        <w:spacing w:before="120" w:line="276" w:lineRule="auto"/>
        <w:rPr>
          <w:rFonts w:ascii="Calibri" w:hAnsi="Calibri"/>
          <w:color w:val="1F497D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 xml:space="preserve">Comments: </w:t>
      </w:r>
    </w:p>
    <w:p w:rsidR="00B764FC" w:rsidRPr="00B764FC" w:rsidRDefault="00B764FC" w:rsidP="00B764FC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B26157" w:rsidRPr="00772381" w:rsidRDefault="00B26157" w:rsidP="00B764FC">
      <w:pPr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lastRenderedPageBreak/>
        <w:t xml:space="preserve">Data and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s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afety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m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anagement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p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>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3230"/>
        <w:gridCol w:w="484"/>
        <w:gridCol w:w="3051"/>
        <w:gridCol w:w="532"/>
        <w:gridCol w:w="1015"/>
        <w:gridCol w:w="502"/>
        <w:gridCol w:w="1503"/>
      </w:tblGrid>
      <w:tr w:rsidR="00772381" w:rsidRPr="00B764FC" w:rsidTr="00772381">
        <w:tc>
          <w:tcPr>
            <w:tcW w:w="485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  <w:tc>
          <w:tcPr>
            <w:tcW w:w="504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772381" w:rsidRPr="00772381" w:rsidRDefault="00772381" w:rsidP="00772381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N/A</w:t>
            </w:r>
          </w:p>
        </w:tc>
      </w:tr>
    </w:tbl>
    <w:p w:rsidR="00B764FC" w:rsidRPr="00B764FC" w:rsidRDefault="00B764FC" w:rsidP="00772381">
      <w:pPr>
        <w:spacing w:before="120" w:line="276" w:lineRule="auto"/>
        <w:rPr>
          <w:rFonts w:ascii="Calibri" w:hAnsi="Calibri"/>
          <w:color w:val="1F497D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 xml:space="preserve">Comments: </w:t>
      </w:r>
    </w:p>
    <w:p w:rsidR="00B764FC" w:rsidRPr="00B764FC" w:rsidRDefault="00B764FC" w:rsidP="00B764FC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B764FC" w:rsidRPr="00772381" w:rsidRDefault="00B764FC" w:rsidP="00B764FC">
      <w:pPr>
        <w:tabs>
          <w:tab w:val="center" w:pos="5400"/>
        </w:tabs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>Qualifications of personnel to conduct the research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241"/>
        <w:gridCol w:w="484"/>
        <w:gridCol w:w="3066"/>
        <w:gridCol w:w="532"/>
        <w:gridCol w:w="2993"/>
      </w:tblGrid>
      <w:tr w:rsidR="00B764FC" w:rsidRPr="00B764FC" w:rsidTr="008D1228"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</w:tr>
    </w:tbl>
    <w:p w:rsidR="00B764FC" w:rsidRPr="00B764FC" w:rsidRDefault="00B764FC" w:rsidP="00772381">
      <w:pPr>
        <w:spacing w:before="120" w:line="276" w:lineRule="auto"/>
        <w:rPr>
          <w:rFonts w:ascii="Calibri" w:hAnsi="Calibri"/>
          <w:color w:val="1F497D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 xml:space="preserve">Comments: </w:t>
      </w:r>
    </w:p>
    <w:p w:rsidR="00B764FC" w:rsidRPr="00B764FC" w:rsidRDefault="00B764FC" w:rsidP="00B764FC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B764FC" w:rsidRPr="00772381" w:rsidRDefault="00B764FC" w:rsidP="00B764FC">
      <w:pPr>
        <w:tabs>
          <w:tab w:val="center" w:pos="5400"/>
        </w:tabs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>Adequacy of institutional resources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241"/>
        <w:gridCol w:w="484"/>
        <w:gridCol w:w="3066"/>
        <w:gridCol w:w="532"/>
        <w:gridCol w:w="2993"/>
      </w:tblGrid>
      <w:tr w:rsidR="00B764FC" w:rsidRPr="00B764FC" w:rsidTr="008D1228"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Present/Acceptable</w:t>
            </w:r>
          </w:p>
        </w:tc>
        <w:tc>
          <w:tcPr>
            <w:tcW w:w="48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Present/Not Acceptable</w:t>
            </w:r>
          </w:p>
        </w:tc>
        <w:tc>
          <w:tcPr>
            <w:tcW w:w="535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B764FC" w:rsidRPr="00772381" w:rsidRDefault="00B764FC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Absent</w:t>
            </w:r>
          </w:p>
        </w:tc>
      </w:tr>
    </w:tbl>
    <w:p w:rsidR="00B764FC" w:rsidRPr="00B764FC" w:rsidRDefault="00B764FC" w:rsidP="00772381">
      <w:pPr>
        <w:spacing w:before="120" w:line="276" w:lineRule="auto"/>
        <w:rPr>
          <w:rFonts w:ascii="Calibri" w:hAnsi="Calibri"/>
          <w:color w:val="1F497D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 xml:space="preserve">Comments: </w:t>
      </w:r>
    </w:p>
    <w:p w:rsidR="00B764FC" w:rsidRPr="00B764FC" w:rsidRDefault="00B764FC" w:rsidP="00B764FC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772381" w:rsidRPr="00772381" w:rsidRDefault="00264A5D" w:rsidP="00772381">
      <w:pPr>
        <w:tabs>
          <w:tab w:val="center" w:pos="5400"/>
        </w:tabs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>O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verall a</w:t>
      </w:r>
      <w:r w:rsidR="004D466E">
        <w:rPr>
          <w:rFonts w:asciiTheme="minorHAnsi" w:hAnsiTheme="minorHAnsi"/>
          <w:b/>
          <w:color w:val="1F497D" w:themeColor="text2"/>
          <w:sz w:val="22"/>
          <w:szCs w:val="22"/>
        </w:rPr>
        <w:t>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3296"/>
        <w:gridCol w:w="485"/>
        <w:gridCol w:w="3137"/>
      </w:tblGrid>
      <w:tr w:rsidR="00772381" w:rsidRPr="00B764FC" w:rsidTr="008D1228">
        <w:tc>
          <w:tcPr>
            <w:tcW w:w="485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center"/>
          </w:tcPr>
          <w:p w:rsidR="00772381" w:rsidRPr="00772381" w:rsidRDefault="00772381" w:rsidP="00772381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Approved</w:t>
            </w:r>
          </w:p>
        </w:tc>
        <w:tc>
          <w:tcPr>
            <w:tcW w:w="485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E36C0A"/>
                <w:sz w:val="20"/>
                <w:szCs w:val="20"/>
              </w:rPr>
            </w:pP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instrText xml:space="preserve"> FORMCHECKBOX </w:instrText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</w:r>
            <w:r w:rsidR="00072B49">
              <w:rPr>
                <w:rFonts w:ascii="Calibri" w:hAnsi="Calibri"/>
                <w:color w:val="E36C0A"/>
                <w:sz w:val="20"/>
                <w:szCs w:val="20"/>
              </w:rPr>
              <w:fldChar w:fldCharType="separate"/>
            </w:r>
            <w:r w:rsidRPr="00772381">
              <w:rPr>
                <w:rFonts w:ascii="Calibri" w:hAnsi="Calibri"/>
                <w:color w:val="E36C0A"/>
                <w:sz w:val="20"/>
                <w:szCs w:val="20"/>
              </w:rPr>
              <w:fldChar w:fldCharType="end"/>
            </w:r>
          </w:p>
        </w:tc>
        <w:tc>
          <w:tcPr>
            <w:tcW w:w="3137" w:type="dxa"/>
            <w:vAlign w:val="center"/>
          </w:tcPr>
          <w:p w:rsidR="00772381" w:rsidRPr="00772381" w:rsidRDefault="00772381" w:rsidP="008D1228">
            <w:pPr>
              <w:spacing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72381">
              <w:rPr>
                <w:rFonts w:ascii="Calibri" w:hAnsi="Calibri"/>
                <w:color w:val="1F497D"/>
                <w:sz w:val="20"/>
                <w:szCs w:val="20"/>
              </w:rPr>
              <w:t>Not approved</w:t>
            </w:r>
          </w:p>
        </w:tc>
      </w:tr>
    </w:tbl>
    <w:p w:rsidR="00772381" w:rsidRDefault="00772381" w:rsidP="00772381">
      <w:pPr>
        <w:tabs>
          <w:tab w:val="center" w:pos="5400"/>
        </w:tabs>
        <w:spacing w:before="120" w:line="276" w:lineRule="auto"/>
        <w:rPr>
          <w:rFonts w:asciiTheme="minorHAnsi" w:hAnsiTheme="minorHAnsi"/>
          <w:color w:val="1F497D" w:themeColor="text2"/>
          <w:sz w:val="22"/>
          <w:szCs w:val="22"/>
        </w:rPr>
      </w:pPr>
      <w:r w:rsidRPr="00B764FC">
        <w:rPr>
          <w:rFonts w:ascii="Calibri" w:hAnsi="Calibri"/>
          <w:color w:val="1F497D"/>
          <w:sz w:val="22"/>
          <w:szCs w:val="22"/>
        </w:rPr>
        <w:t>Comments:</w:t>
      </w:r>
    </w:p>
    <w:p w:rsidR="00B764FC" w:rsidRPr="00B764FC" w:rsidRDefault="00B764FC" w:rsidP="00B764FC">
      <w:pPr>
        <w:spacing w:after="120" w:line="276" w:lineRule="auto"/>
        <w:rPr>
          <w:rFonts w:ascii="Calibri" w:hAnsi="Calibri"/>
          <w:sz w:val="22"/>
          <w:szCs w:val="22"/>
        </w:rPr>
      </w:pPr>
      <w:r w:rsidRPr="00B764FC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64FC">
        <w:rPr>
          <w:rFonts w:ascii="Calibri" w:hAnsi="Calibri"/>
          <w:sz w:val="22"/>
          <w:szCs w:val="22"/>
        </w:rPr>
        <w:instrText xml:space="preserve"> FORMTEXT </w:instrText>
      </w:r>
      <w:r w:rsidRPr="00B764FC">
        <w:rPr>
          <w:rFonts w:ascii="Calibri" w:hAnsi="Calibri"/>
          <w:sz w:val="22"/>
          <w:szCs w:val="22"/>
        </w:rPr>
      </w:r>
      <w:r w:rsidRPr="00B764FC">
        <w:rPr>
          <w:rFonts w:ascii="Calibri" w:hAnsi="Calibri"/>
          <w:sz w:val="22"/>
          <w:szCs w:val="22"/>
        </w:rPr>
        <w:fldChar w:fldCharType="separate"/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noProof/>
          <w:sz w:val="22"/>
          <w:szCs w:val="22"/>
        </w:rPr>
        <w:t> </w:t>
      </w:r>
      <w:r w:rsidRPr="00B764FC">
        <w:rPr>
          <w:rFonts w:ascii="Calibri" w:hAnsi="Calibri"/>
          <w:sz w:val="22"/>
          <w:szCs w:val="22"/>
        </w:rPr>
        <w:fldChar w:fldCharType="end"/>
      </w:r>
    </w:p>
    <w:p w:rsidR="00B764FC" w:rsidRPr="00772381" w:rsidRDefault="00B26157" w:rsidP="00B764FC">
      <w:pPr>
        <w:spacing w:before="240" w:after="120" w:line="276" w:lineRule="auto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Please summarize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the 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>committee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’s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 discussion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of the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 changes request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ed and/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 xml:space="preserve">or questions </w:t>
      </w:r>
      <w:r w:rsidR="00B764FC" w:rsidRPr="00772381">
        <w:rPr>
          <w:rFonts w:asciiTheme="minorHAnsi" w:hAnsiTheme="minorHAnsi"/>
          <w:b/>
          <w:color w:val="1F497D" w:themeColor="text2"/>
          <w:sz w:val="22"/>
          <w:szCs w:val="22"/>
        </w:rPr>
        <w:t>regarding the protocol</w:t>
      </w:r>
      <w:r w:rsidRPr="00772381">
        <w:rPr>
          <w:rFonts w:asciiTheme="minorHAnsi" w:hAnsiTheme="minorHAnsi"/>
          <w:b/>
          <w:color w:val="1F497D" w:themeColor="text2"/>
          <w:sz w:val="22"/>
          <w:szCs w:val="22"/>
        </w:rPr>
        <w:t>:</w:t>
      </w:r>
    </w:p>
    <w:p w:rsidR="00B26157" w:rsidRPr="00B26157" w:rsidRDefault="00B26157" w:rsidP="00B764FC">
      <w:pPr>
        <w:spacing w:after="120" w:line="276" w:lineRule="auto"/>
        <w:rPr>
          <w:rFonts w:asciiTheme="minorHAnsi" w:hAnsiTheme="minorHAnsi"/>
          <w:sz w:val="22"/>
          <w:szCs w:val="22"/>
        </w:rPr>
      </w:pPr>
      <w:r w:rsidRPr="00B26157">
        <w:rPr>
          <w:rFonts w:asciiTheme="minorHAnsi" w:hAnsi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B26157">
        <w:rPr>
          <w:rFonts w:asciiTheme="minorHAnsi" w:hAnsiTheme="minorHAnsi"/>
          <w:sz w:val="22"/>
          <w:szCs w:val="22"/>
        </w:rPr>
        <w:instrText xml:space="preserve"> FORMTEXT </w:instrText>
      </w:r>
      <w:r w:rsidRPr="00B26157">
        <w:rPr>
          <w:rFonts w:asciiTheme="minorHAnsi" w:hAnsiTheme="minorHAnsi"/>
          <w:sz w:val="22"/>
          <w:szCs w:val="22"/>
        </w:rPr>
      </w:r>
      <w:r w:rsidRPr="00B26157">
        <w:rPr>
          <w:rFonts w:asciiTheme="minorHAnsi" w:hAnsiTheme="minorHAnsi"/>
          <w:sz w:val="22"/>
          <w:szCs w:val="22"/>
        </w:rPr>
        <w:fldChar w:fldCharType="separate"/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noProof/>
          <w:sz w:val="22"/>
          <w:szCs w:val="22"/>
        </w:rPr>
        <w:t> </w:t>
      </w:r>
      <w:r w:rsidRPr="00B26157">
        <w:rPr>
          <w:rFonts w:asciiTheme="minorHAnsi" w:hAnsiTheme="minorHAnsi"/>
          <w:sz w:val="22"/>
          <w:szCs w:val="22"/>
        </w:rPr>
        <w:fldChar w:fldCharType="end"/>
      </w:r>
      <w:bookmarkEnd w:id="8"/>
    </w:p>
    <w:sectPr w:rsidR="00B26157" w:rsidRPr="00B26157">
      <w:pgSz w:w="12240" w:h="15840" w:code="1"/>
      <w:pgMar w:top="346" w:right="720" w:bottom="3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49" w:rsidRDefault="00072B49">
      <w:r>
        <w:separator/>
      </w:r>
    </w:p>
  </w:endnote>
  <w:endnote w:type="continuationSeparator" w:id="0">
    <w:p w:rsidR="00072B49" w:rsidRDefault="0007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49" w:rsidRDefault="00072B49">
      <w:r>
        <w:separator/>
      </w:r>
    </w:p>
  </w:footnote>
  <w:footnote w:type="continuationSeparator" w:id="0">
    <w:p w:rsidR="00072B49" w:rsidRDefault="0007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57"/>
    <w:rsid w:val="00072B49"/>
    <w:rsid w:val="00087611"/>
    <w:rsid w:val="00264A5D"/>
    <w:rsid w:val="002923F6"/>
    <w:rsid w:val="003F2613"/>
    <w:rsid w:val="00450081"/>
    <w:rsid w:val="004D466E"/>
    <w:rsid w:val="00772381"/>
    <w:rsid w:val="00873EFC"/>
    <w:rsid w:val="00B26157"/>
    <w:rsid w:val="00B7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172A2"/>
  <w15:docId w15:val="{369D3D5E-9633-4A53-B311-5C0A6DBF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2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Review Committee</vt:lpstr>
    </vt:vector>
  </TitlesOfParts>
  <Company>lifespan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Review Committee</dc:title>
  <dc:creator>Compaq Customer</dc:creator>
  <cp:lastModifiedBy>Jennifer Hart</cp:lastModifiedBy>
  <cp:revision>2</cp:revision>
  <cp:lastPrinted>2017-08-10T14:52:00Z</cp:lastPrinted>
  <dcterms:created xsi:type="dcterms:W3CDTF">2018-01-02T18:17:00Z</dcterms:created>
  <dcterms:modified xsi:type="dcterms:W3CDTF">2018-01-02T18:17:00Z</dcterms:modified>
</cp:coreProperties>
</file>